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64" w:rsidRPr="0074663E" w:rsidRDefault="00323264" w:rsidP="00323264">
      <w:pPr>
        <w:rPr>
          <w:rFonts w:cstheme="minorHAnsi"/>
          <w:b/>
          <w:bCs/>
          <w:iCs/>
          <w:sz w:val="36"/>
        </w:rPr>
      </w:pPr>
      <w:proofErr w:type="spellStart"/>
      <w:r w:rsidRPr="00856507">
        <w:rPr>
          <w:rFonts w:cstheme="minorHAnsi"/>
          <w:b/>
          <w:sz w:val="36"/>
        </w:rPr>
        <w:t>Invitational</w:t>
      </w:r>
      <w:proofErr w:type="spellEnd"/>
      <w:r w:rsidRPr="00856507">
        <w:rPr>
          <w:rFonts w:cstheme="minorHAnsi"/>
          <w:b/>
          <w:sz w:val="36"/>
        </w:rPr>
        <w:t xml:space="preserve"> COC-besturen</w:t>
      </w:r>
      <w:r>
        <w:rPr>
          <w:rFonts w:cstheme="minorHAnsi"/>
          <w:b/>
          <w:sz w:val="36"/>
        </w:rPr>
        <w:t xml:space="preserve">: </w:t>
      </w:r>
      <w:r w:rsidRPr="0074663E">
        <w:rPr>
          <w:rFonts w:cstheme="minorHAnsi"/>
          <w:b/>
          <w:bCs/>
          <w:iCs/>
          <w:sz w:val="36"/>
        </w:rPr>
        <w:t xml:space="preserve">Meer dan de som der delen </w:t>
      </w:r>
    </w:p>
    <w:p w:rsidR="00323264" w:rsidRDefault="00323264" w:rsidP="00323264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27 juni 2017</w:t>
      </w:r>
      <w:r>
        <w:rPr>
          <w:rFonts w:cstheme="minorHAnsi"/>
          <w:b/>
          <w:iCs/>
          <w:sz w:val="24"/>
          <w:szCs w:val="24"/>
        </w:rPr>
        <w:br/>
        <w:t>18.30-21.00 uur</w:t>
      </w:r>
    </w:p>
    <w:p w:rsidR="00323264" w:rsidRPr="00323264" w:rsidRDefault="00323264" w:rsidP="00323264">
      <w:pPr>
        <w:rPr>
          <w:rFonts w:cstheme="minorHAnsi"/>
          <w:b/>
          <w:iCs/>
          <w:sz w:val="24"/>
          <w:szCs w:val="24"/>
        </w:rPr>
      </w:pPr>
      <w:proofErr w:type="spellStart"/>
      <w:r w:rsidRPr="00323264">
        <w:rPr>
          <w:rFonts w:cstheme="minorHAnsi"/>
          <w:b/>
          <w:iCs/>
          <w:sz w:val="24"/>
          <w:szCs w:val="24"/>
        </w:rPr>
        <w:t>Domus</w:t>
      </w:r>
      <w:proofErr w:type="spellEnd"/>
      <w:r w:rsidRPr="00323264">
        <w:rPr>
          <w:rFonts w:cstheme="minorHAnsi"/>
          <w:b/>
          <w:iCs/>
          <w:sz w:val="24"/>
          <w:szCs w:val="24"/>
        </w:rPr>
        <w:t xml:space="preserve"> </w:t>
      </w:r>
      <w:proofErr w:type="spellStart"/>
      <w:r w:rsidRPr="00323264">
        <w:rPr>
          <w:rFonts w:cstheme="minorHAnsi"/>
          <w:b/>
          <w:iCs/>
          <w:sz w:val="24"/>
          <w:szCs w:val="24"/>
        </w:rPr>
        <w:t>Medica</w:t>
      </w:r>
      <w:proofErr w:type="spellEnd"/>
      <w:r w:rsidRPr="00323264">
        <w:rPr>
          <w:rFonts w:cstheme="minorHAnsi"/>
          <w:b/>
          <w:iCs/>
          <w:sz w:val="24"/>
          <w:szCs w:val="24"/>
        </w:rPr>
        <w:t>, Utrecht</w:t>
      </w:r>
    </w:p>
    <w:p w:rsidR="00323264" w:rsidRDefault="00323264" w:rsidP="00323264">
      <w:pPr>
        <w:rPr>
          <w:rFonts w:cstheme="minorHAnsi"/>
          <w:iCs/>
        </w:rPr>
      </w:pPr>
    </w:p>
    <w:p w:rsidR="00323264" w:rsidRDefault="00323264" w:rsidP="00323264">
      <w:pPr>
        <w:rPr>
          <w:rFonts w:cstheme="minorHAnsi"/>
          <w:iCs/>
        </w:rPr>
      </w:pPr>
    </w:p>
    <w:p w:rsidR="00323264" w:rsidRDefault="00323264" w:rsidP="00323264">
      <w:pPr>
        <w:rPr>
          <w:rFonts w:cstheme="minorHAnsi"/>
          <w:iCs/>
        </w:rPr>
      </w:pPr>
    </w:p>
    <w:p w:rsidR="00323264" w:rsidRPr="00856507" w:rsidRDefault="00323264" w:rsidP="00323264">
      <w:pPr>
        <w:rPr>
          <w:rFonts w:cstheme="minorHAnsi"/>
        </w:rPr>
      </w:pPr>
      <w:r w:rsidRPr="00856507">
        <w:rPr>
          <w:rFonts w:cstheme="minorHAnsi"/>
          <w:b/>
          <w:sz w:val="28"/>
        </w:rPr>
        <w:t>Programma</w:t>
      </w:r>
      <w:r w:rsidRPr="00856507">
        <w:rPr>
          <w:rFonts w:cstheme="minorHAnsi"/>
          <w:b/>
          <w:sz w:val="28"/>
        </w:rPr>
        <w:br/>
      </w:r>
    </w:p>
    <w:p w:rsidR="00323264" w:rsidRDefault="00323264" w:rsidP="00323264">
      <w:pPr>
        <w:rPr>
          <w:rFonts w:cstheme="minorHAnsi"/>
        </w:rPr>
      </w:pPr>
      <w:r>
        <w:rPr>
          <w:rFonts w:cstheme="minorHAnsi"/>
        </w:rPr>
        <w:t>18.30-18.35u</w:t>
      </w:r>
    </w:p>
    <w:p w:rsidR="00323264" w:rsidRPr="00856507" w:rsidRDefault="00323264" w:rsidP="00323264">
      <w:pPr>
        <w:rPr>
          <w:rFonts w:cstheme="minorHAnsi"/>
        </w:rPr>
      </w:pPr>
      <w:r>
        <w:rPr>
          <w:rFonts w:cstheme="minorHAnsi"/>
        </w:rPr>
        <w:t>Opening: d</w:t>
      </w:r>
      <w:r w:rsidRPr="00856507">
        <w:rPr>
          <w:rFonts w:cstheme="minorHAnsi"/>
        </w:rPr>
        <w:t>r. M.J. (Marianne) ten Kate-Booij, gy</w:t>
      </w:r>
      <w:r>
        <w:rPr>
          <w:rFonts w:cstheme="minorHAnsi"/>
        </w:rPr>
        <w:t>naecoloog in het Erasmus MC en v</w:t>
      </w:r>
      <w:r w:rsidRPr="00856507">
        <w:rPr>
          <w:rFonts w:cstheme="minorHAnsi"/>
        </w:rPr>
        <w:t>oorzitter van de Raad Opleiding van de</w:t>
      </w:r>
      <w:r>
        <w:rPr>
          <w:rFonts w:cstheme="minorHAnsi"/>
        </w:rPr>
        <w:t xml:space="preserve"> Federatie Medisch Specialisten</w:t>
      </w:r>
      <w:r w:rsidR="00F31EA4">
        <w:rPr>
          <w:rFonts w:cstheme="minorHAnsi"/>
        </w:rPr>
        <w:t xml:space="preserve"> </w:t>
      </w:r>
      <w:r w:rsidRPr="00856507">
        <w:rPr>
          <w:rFonts w:cstheme="minorHAnsi"/>
        </w:rPr>
        <w:t>zit de bijeenkomst voor.</w:t>
      </w:r>
    </w:p>
    <w:p w:rsidR="00323264" w:rsidRPr="00856507" w:rsidRDefault="00323264" w:rsidP="00323264">
      <w:pPr>
        <w:rPr>
          <w:rFonts w:cstheme="minorHAnsi"/>
        </w:rPr>
      </w:pPr>
    </w:p>
    <w:p w:rsidR="00323264" w:rsidRDefault="00323264" w:rsidP="00323264">
      <w:pPr>
        <w:rPr>
          <w:rFonts w:cstheme="minorHAnsi"/>
        </w:rPr>
      </w:pPr>
      <w:r>
        <w:rPr>
          <w:rFonts w:cstheme="minorHAnsi"/>
        </w:rPr>
        <w:t xml:space="preserve">18.35- </w:t>
      </w:r>
      <w:r w:rsidRPr="00856507">
        <w:rPr>
          <w:rFonts w:cstheme="minorHAnsi"/>
        </w:rPr>
        <w:t>19.00u</w:t>
      </w:r>
    </w:p>
    <w:p w:rsidR="00323264" w:rsidRDefault="00323264" w:rsidP="00323264">
      <w:pPr>
        <w:rPr>
          <w:rFonts w:cstheme="minorHAnsi"/>
        </w:rPr>
      </w:pPr>
      <w:r w:rsidRPr="00856507">
        <w:rPr>
          <w:rFonts w:cstheme="minorHAnsi"/>
        </w:rPr>
        <w:t>M</w:t>
      </w:r>
      <w:r w:rsidRPr="00856507">
        <w:rPr>
          <w:rFonts w:eastAsia="Times New Roman" w:cstheme="minorHAnsi"/>
          <w:iCs/>
        </w:rPr>
        <w:t>ilou Silkens (promovenda bij de onderzoeksgroep Professional Performance in het AMC)</w:t>
      </w:r>
    </w:p>
    <w:p w:rsidR="00323264" w:rsidRPr="00856507" w:rsidRDefault="00323264" w:rsidP="00323264">
      <w:pPr>
        <w:rPr>
          <w:rFonts w:cstheme="minorHAnsi"/>
        </w:rPr>
      </w:pPr>
      <w:r w:rsidRPr="00856507">
        <w:rPr>
          <w:rFonts w:cstheme="minorHAnsi"/>
        </w:rPr>
        <w:t xml:space="preserve">Zij </w:t>
      </w:r>
      <w:r w:rsidRPr="00856507">
        <w:rPr>
          <w:rFonts w:eastAsia="Times New Roman" w:cstheme="minorHAnsi"/>
          <w:iCs/>
        </w:rPr>
        <w:t xml:space="preserve">licht de rol van de professionele context toe in het verklaren van goed functionerende </w:t>
      </w:r>
      <w:proofErr w:type="spellStart"/>
      <w:r w:rsidRPr="00856507">
        <w:rPr>
          <w:rFonts w:eastAsia="Times New Roman" w:cstheme="minorHAnsi"/>
          <w:iCs/>
        </w:rPr>
        <w:t>COC’s</w:t>
      </w:r>
      <w:proofErr w:type="spellEnd"/>
      <w:r w:rsidRPr="00856507">
        <w:rPr>
          <w:rFonts w:eastAsia="Times New Roman" w:cstheme="minorHAnsi"/>
          <w:iCs/>
        </w:rPr>
        <w:t>.</w:t>
      </w:r>
    </w:p>
    <w:p w:rsidR="00323264" w:rsidRDefault="00323264" w:rsidP="00323264">
      <w:pPr>
        <w:rPr>
          <w:rFonts w:cstheme="minorHAnsi"/>
        </w:rPr>
      </w:pPr>
    </w:p>
    <w:p w:rsidR="00F31EA4" w:rsidRDefault="00F31EA4" w:rsidP="00323264">
      <w:pPr>
        <w:rPr>
          <w:rFonts w:cstheme="minorHAnsi"/>
        </w:rPr>
      </w:pPr>
      <w:r>
        <w:rPr>
          <w:rFonts w:cstheme="minorHAnsi"/>
        </w:rPr>
        <w:t>19.00-19.30u</w:t>
      </w:r>
    </w:p>
    <w:p w:rsidR="00F31EA4" w:rsidRDefault="00323264" w:rsidP="00323264">
      <w:pPr>
        <w:rPr>
          <w:rFonts w:eastAsia="Times New Roman" w:cstheme="minorHAnsi"/>
          <w:iCs/>
        </w:rPr>
      </w:pPr>
      <w:r w:rsidRPr="00856507">
        <w:rPr>
          <w:rFonts w:eastAsia="Times New Roman" w:cstheme="minorHAnsi"/>
          <w:iCs/>
        </w:rPr>
        <w:t xml:space="preserve">Marjan </w:t>
      </w:r>
      <w:proofErr w:type="spellStart"/>
      <w:r w:rsidRPr="00856507">
        <w:rPr>
          <w:rFonts w:eastAsia="Times New Roman" w:cstheme="minorHAnsi"/>
          <w:iCs/>
        </w:rPr>
        <w:t>Verbart</w:t>
      </w:r>
      <w:proofErr w:type="spellEnd"/>
      <w:r w:rsidRPr="00856507">
        <w:rPr>
          <w:rFonts w:eastAsia="Times New Roman" w:cstheme="minorHAnsi"/>
          <w:iCs/>
        </w:rPr>
        <w:t xml:space="preserve"> (Bedrijfskun</w:t>
      </w:r>
      <w:r w:rsidR="00F31EA4">
        <w:rPr>
          <w:rFonts w:eastAsia="Times New Roman" w:cstheme="minorHAnsi"/>
          <w:iCs/>
        </w:rPr>
        <w:t>dig manager Noordwest Academie)</w:t>
      </w:r>
    </w:p>
    <w:p w:rsidR="00323264" w:rsidRPr="00856507" w:rsidRDefault="00323264" w:rsidP="00323264">
      <w:pPr>
        <w:rPr>
          <w:rFonts w:cstheme="minorHAnsi"/>
        </w:rPr>
      </w:pPr>
      <w:r w:rsidRPr="00856507">
        <w:rPr>
          <w:rFonts w:cstheme="minorHAnsi"/>
        </w:rPr>
        <w:t xml:space="preserve">Zij </w:t>
      </w:r>
      <w:r w:rsidRPr="00856507">
        <w:rPr>
          <w:rFonts w:cstheme="minorHAnsi"/>
          <w:iCs/>
        </w:rPr>
        <w:t>vertelt hoe hun Handboek Opleidingsfonds transparantie biedt in geldstromen en verantwoordelijkheden en welke positieve effecten dit op de COC heeft.</w:t>
      </w:r>
    </w:p>
    <w:p w:rsidR="00323264" w:rsidRDefault="00323264" w:rsidP="00323264">
      <w:pPr>
        <w:rPr>
          <w:rFonts w:cstheme="minorHAnsi"/>
        </w:rPr>
      </w:pPr>
    </w:p>
    <w:p w:rsidR="00323264" w:rsidRPr="00856507" w:rsidRDefault="00323264" w:rsidP="00323264">
      <w:pPr>
        <w:rPr>
          <w:rFonts w:cstheme="minorHAnsi"/>
        </w:rPr>
      </w:pPr>
      <w:r>
        <w:rPr>
          <w:rFonts w:cstheme="minorHAnsi"/>
        </w:rPr>
        <w:t>19.30-20.00u is pauze met buffet</w:t>
      </w:r>
    </w:p>
    <w:p w:rsidR="00323264" w:rsidRDefault="00323264" w:rsidP="00323264">
      <w:pPr>
        <w:rPr>
          <w:rFonts w:cstheme="minorHAnsi"/>
        </w:rPr>
      </w:pPr>
    </w:p>
    <w:p w:rsidR="00323264" w:rsidRDefault="00323264" w:rsidP="00323264">
      <w:pPr>
        <w:rPr>
          <w:rFonts w:cstheme="minorHAnsi"/>
        </w:rPr>
      </w:pPr>
      <w:r>
        <w:rPr>
          <w:rFonts w:cstheme="minorHAnsi"/>
        </w:rPr>
        <w:t>20.00-</w:t>
      </w:r>
      <w:r w:rsidRPr="00856507">
        <w:rPr>
          <w:rFonts w:cstheme="minorHAnsi"/>
        </w:rPr>
        <w:t>20.30u</w:t>
      </w:r>
    </w:p>
    <w:p w:rsidR="00323264" w:rsidRDefault="00323264" w:rsidP="00323264">
      <w:pPr>
        <w:rPr>
          <w:rFonts w:cstheme="minorHAnsi"/>
        </w:rPr>
      </w:pPr>
      <w:r w:rsidRPr="00856507">
        <w:rPr>
          <w:rFonts w:eastAsia="Times New Roman" w:cstheme="minorHAnsi"/>
          <w:iCs/>
        </w:rPr>
        <w:t>Nico Hartwig (Kinderarts en voorzitt</w:t>
      </w:r>
      <w:r>
        <w:rPr>
          <w:rFonts w:eastAsia="Times New Roman" w:cstheme="minorHAnsi"/>
          <w:iCs/>
        </w:rPr>
        <w:t>er COC St. Franciscus Gasthuis)</w:t>
      </w:r>
    </w:p>
    <w:p w:rsidR="00323264" w:rsidRPr="00856507" w:rsidRDefault="00323264" w:rsidP="00323264">
      <w:pPr>
        <w:rPr>
          <w:rFonts w:cstheme="minorHAnsi"/>
        </w:rPr>
      </w:pPr>
      <w:r w:rsidRPr="00856507">
        <w:rPr>
          <w:rFonts w:cstheme="minorHAnsi"/>
        </w:rPr>
        <w:t xml:space="preserve">Hij </w:t>
      </w:r>
      <w:r w:rsidRPr="00856507">
        <w:rPr>
          <w:rFonts w:eastAsia="Times New Roman" w:cstheme="minorHAnsi"/>
          <w:iCs/>
        </w:rPr>
        <w:t>spreekt over de transitie van zijn COC van klassiek vergaderinstrument naar een verbeteringsgerichte groep met een open cultuur.</w:t>
      </w:r>
    </w:p>
    <w:p w:rsidR="00323264" w:rsidRDefault="00323264" w:rsidP="00323264">
      <w:pPr>
        <w:rPr>
          <w:rFonts w:cstheme="minorHAnsi"/>
        </w:rPr>
      </w:pPr>
    </w:p>
    <w:p w:rsidR="00F31EA4" w:rsidRDefault="00F31EA4" w:rsidP="00323264">
      <w:pPr>
        <w:rPr>
          <w:rFonts w:eastAsia="Times New Roman" w:cstheme="minorHAnsi"/>
          <w:iCs/>
        </w:rPr>
      </w:pPr>
      <w:r>
        <w:rPr>
          <w:rFonts w:cstheme="minorHAnsi"/>
        </w:rPr>
        <w:t>20.30-</w:t>
      </w:r>
      <w:r w:rsidRPr="00856507">
        <w:rPr>
          <w:rFonts w:cstheme="minorHAnsi"/>
        </w:rPr>
        <w:t>21.00u</w:t>
      </w:r>
    </w:p>
    <w:p w:rsidR="00F31EA4" w:rsidRDefault="00F31EA4" w:rsidP="00323264">
      <w:pPr>
        <w:rPr>
          <w:rFonts w:cstheme="minorHAnsi"/>
        </w:rPr>
      </w:pPr>
      <w:r>
        <w:rPr>
          <w:rFonts w:eastAsia="Times New Roman" w:cstheme="minorHAnsi"/>
          <w:iCs/>
        </w:rPr>
        <w:t>B</w:t>
      </w:r>
      <w:r w:rsidR="00323264" w:rsidRPr="00856507">
        <w:rPr>
          <w:rFonts w:eastAsia="Times New Roman" w:cstheme="minorHAnsi"/>
          <w:iCs/>
        </w:rPr>
        <w:t xml:space="preserve">en </w:t>
      </w:r>
      <w:proofErr w:type="spellStart"/>
      <w:r w:rsidR="00323264" w:rsidRPr="00856507">
        <w:rPr>
          <w:rFonts w:eastAsia="Times New Roman" w:cstheme="minorHAnsi"/>
          <w:iCs/>
        </w:rPr>
        <w:t>Tomlow</w:t>
      </w:r>
      <w:proofErr w:type="spellEnd"/>
      <w:r w:rsidR="00323264" w:rsidRPr="00856507">
        <w:rPr>
          <w:rFonts w:eastAsia="Times New Roman" w:cstheme="minorHAnsi"/>
          <w:iCs/>
        </w:rPr>
        <w:t xml:space="preserve"> (Chef de Clin</w:t>
      </w:r>
      <w:r>
        <w:rPr>
          <w:rFonts w:eastAsia="Times New Roman" w:cstheme="minorHAnsi"/>
          <w:iCs/>
        </w:rPr>
        <w:t>ique longziekten Isala Zwolle)</w:t>
      </w:r>
    </w:p>
    <w:p w:rsidR="00323264" w:rsidRDefault="00323264" w:rsidP="00323264">
      <w:pPr>
        <w:rPr>
          <w:rFonts w:cstheme="minorHAnsi"/>
          <w:iCs/>
        </w:rPr>
      </w:pPr>
      <w:r w:rsidRPr="00856507">
        <w:rPr>
          <w:rFonts w:cstheme="minorHAnsi"/>
        </w:rPr>
        <w:t xml:space="preserve">Hij </w:t>
      </w:r>
      <w:r w:rsidRPr="00856507">
        <w:rPr>
          <w:rFonts w:cstheme="minorHAnsi"/>
          <w:iCs/>
        </w:rPr>
        <w:t xml:space="preserve">deelt vanuit zijn eigen ervaring als </w:t>
      </w:r>
      <w:proofErr w:type="spellStart"/>
      <w:r w:rsidRPr="00856507">
        <w:rPr>
          <w:rFonts w:cstheme="minorHAnsi"/>
          <w:iCs/>
        </w:rPr>
        <w:t>aios</w:t>
      </w:r>
      <w:proofErr w:type="spellEnd"/>
      <w:r w:rsidRPr="00856507">
        <w:rPr>
          <w:rFonts w:cstheme="minorHAnsi"/>
          <w:iCs/>
        </w:rPr>
        <w:t xml:space="preserve"> in onder meer het </w:t>
      </w:r>
      <w:proofErr w:type="spellStart"/>
      <w:r w:rsidRPr="00856507">
        <w:rPr>
          <w:rFonts w:cstheme="minorHAnsi"/>
          <w:iCs/>
        </w:rPr>
        <w:t>VUmc</w:t>
      </w:r>
      <w:proofErr w:type="spellEnd"/>
      <w:r w:rsidRPr="00856507">
        <w:rPr>
          <w:rFonts w:cstheme="minorHAnsi"/>
          <w:iCs/>
        </w:rPr>
        <w:t xml:space="preserve"> en als voormalig bestuurslid De Jonge Specialist, </w:t>
      </w:r>
      <w:proofErr w:type="spellStart"/>
      <w:r w:rsidRPr="00856507">
        <w:rPr>
          <w:rFonts w:cstheme="minorHAnsi"/>
          <w:iCs/>
        </w:rPr>
        <w:t>good</w:t>
      </w:r>
      <w:proofErr w:type="spellEnd"/>
      <w:r w:rsidRPr="00856507">
        <w:rPr>
          <w:rFonts w:cstheme="minorHAnsi"/>
          <w:iCs/>
        </w:rPr>
        <w:t xml:space="preserve"> </w:t>
      </w:r>
      <w:proofErr w:type="spellStart"/>
      <w:r w:rsidRPr="00856507">
        <w:rPr>
          <w:rFonts w:cstheme="minorHAnsi"/>
          <w:iCs/>
        </w:rPr>
        <w:t>practices</w:t>
      </w:r>
      <w:proofErr w:type="spellEnd"/>
      <w:r w:rsidRPr="00856507">
        <w:rPr>
          <w:rFonts w:cstheme="minorHAnsi"/>
          <w:iCs/>
        </w:rPr>
        <w:t xml:space="preserve"> over de positieve rol die </w:t>
      </w:r>
      <w:proofErr w:type="spellStart"/>
      <w:r w:rsidRPr="00856507">
        <w:rPr>
          <w:rFonts w:cstheme="minorHAnsi"/>
          <w:iCs/>
        </w:rPr>
        <w:t>aios</w:t>
      </w:r>
      <w:proofErr w:type="spellEnd"/>
      <w:r w:rsidRPr="00856507">
        <w:rPr>
          <w:rFonts w:cstheme="minorHAnsi"/>
          <w:iCs/>
        </w:rPr>
        <w:t xml:space="preserve"> kunnen spelen in de saamhorigheid binnen een COC.</w:t>
      </w:r>
    </w:p>
    <w:p w:rsidR="00F31EA4" w:rsidRPr="00856507" w:rsidRDefault="00F31EA4" w:rsidP="00323264">
      <w:pPr>
        <w:rPr>
          <w:rFonts w:cstheme="minorHAnsi"/>
          <w:iCs/>
        </w:rPr>
      </w:pPr>
    </w:p>
    <w:p w:rsidR="00323264" w:rsidRPr="00856507" w:rsidRDefault="00323264" w:rsidP="00323264">
      <w:pPr>
        <w:rPr>
          <w:rFonts w:cstheme="minorHAnsi"/>
        </w:rPr>
      </w:pPr>
      <w:r w:rsidRPr="00856507">
        <w:rPr>
          <w:rFonts w:cstheme="minorHAnsi"/>
        </w:rPr>
        <w:t>Aan het einde van elke presentatie is ruimte voor discussie en het uitwisselen van ervaringen en ideeën.</w:t>
      </w:r>
      <w:bookmarkStart w:id="0" w:name="_GoBack"/>
      <w:bookmarkEnd w:id="0"/>
    </w:p>
    <w:p w:rsidR="006973B4" w:rsidRDefault="00F31EA4"/>
    <w:sectPr w:rsidR="0069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723C8"/>
    <w:multiLevelType w:val="hybridMultilevel"/>
    <w:tmpl w:val="B3EE51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B7D03"/>
    <w:multiLevelType w:val="hybridMultilevel"/>
    <w:tmpl w:val="7F30EB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64"/>
    <w:rsid w:val="00323264"/>
    <w:rsid w:val="007956E5"/>
    <w:rsid w:val="009410C4"/>
    <w:rsid w:val="00941F59"/>
    <w:rsid w:val="00992F81"/>
    <w:rsid w:val="00A44EA8"/>
    <w:rsid w:val="00B940DD"/>
    <w:rsid w:val="00E012BF"/>
    <w:rsid w:val="00E543FC"/>
    <w:rsid w:val="00F3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8A28"/>
  <w15:chartTrackingRefBased/>
  <w15:docId w15:val="{0C4CA035-9454-43E6-AEE4-6FDA376A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3232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232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2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Schoonderwoerd</dc:creator>
  <cp:keywords/>
  <dc:description/>
  <cp:lastModifiedBy>Sandra Schoonderwoerd</cp:lastModifiedBy>
  <cp:revision>1</cp:revision>
  <dcterms:created xsi:type="dcterms:W3CDTF">2017-05-16T08:14:00Z</dcterms:created>
  <dcterms:modified xsi:type="dcterms:W3CDTF">2017-05-16T08:47:00Z</dcterms:modified>
</cp:coreProperties>
</file>